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B3" w:rsidRDefault="000907FA" w:rsidP="00BA0CA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BF541A5" wp14:editId="2AE41D4D">
            <wp:simplePos x="0" y="0"/>
            <wp:positionH relativeFrom="column">
              <wp:posOffset>-291465</wp:posOffset>
            </wp:positionH>
            <wp:positionV relativeFrom="paragraph">
              <wp:posOffset>109855</wp:posOffset>
            </wp:positionV>
            <wp:extent cx="5057775" cy="6972300"/>
            <wp:effectExtent l="0" t="0" r="9525" b="0"/>
            <wp:wrapNone/>
            <wp:docPr id="2" name="Рисунок 2" descr="D:\Admin\Desktop\rfhnbyrb\kisspng-color-banner-autumn-leaf-autumn-leaves-5ab44f1188fbb9.161961491521766161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rfhnbyrb\kisspng-color-banner-autumn-leaf-autumn-leaves-5ab44f1188fbb9.16196149152176616156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CA7" w:rsidRPr="004355B3" w:rsidRDefault="00BA0CA7" w:rsidP="00BA0CA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ПОГОДЖУЮ</w:t>
      </w:r>
    </w:p>
    <w:p w:rsidR="00BA0CA7" w:rsidRPr="004355B3" w:rsidRDefault="00BA0CA7" w:rsidP="00BA0CA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                                                           Директор школи: </w:t>
      </w:r>
      <w:r w:rsidRPr="00435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="004355B3" w:rsidRPr="00435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Г.В.Синиця</w:t>
      </w:r>
    </w:p>
    <w:p w:rsidR="00BA0CA7" w:rsidRPr="004355B3" w:rsidRDefault="00BA0CA7" w:rsidP="00BA0C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435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  <w:t xml:space="preserve">           </w:t>
      </w:r>
      <w:r w:rsidRPr="00435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  <w:t xml:space="preserve">                        </w:t>
      </w:r>
    </w:p>
    <w:p w:rsidR="00BA0CA7" w:rsidRPr="004355B3" w:rsidRDefault="00BA0CA7" w:rsidP="00BA0C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5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ІНДИВІДУАЛЬНИЙ  ПЛАН</w:t>
      </w:r>
    </w:p>
    <w:p w:rsidR="00BA0CA7" w:rsidRPr="004355B3" w:rsidRDefault="00BA0CA7" w:rsidP="00BA0C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5B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чергової  атестації  учителя __________</w:t>
      </w:r>
    </w:p>
    <w:p w:rsidR="00BA0CA7" w:rsidRPr="004355B3" w:rsidRDefault="00BA0CA7" w:rsidP="00BA0C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5B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="004355B3" w:rsidRPr="004355B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Струпківської</w:t>
      </w:r>
      <w:proofErr w:type="spellEnd"/>
      <w:r w:rsidR="004355B3" w:rsidRPr="004355B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Pr="004355B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 ЗОШ  І – ІІІ ступенів  </w:t>
      </w:r>
    </w:p>
    <w:p w:rsidR="00BA0CA7" w:rsidRPr="004355B3" w:rsidRDefault="00BA0CA7" w:rsidP="00BA0C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5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uk-UA" w:eastAsia="ru-RU"/>
        </w:rPr>
        <w:t>________________________________</w:t>
      </w:r>
    </w:p>
    <w:p w:rsidR="00BA0CA7" w:rsidRPr="004355B3" w:rsidRDefault="004355B3" w:rsidP="00BA0C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5B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на  2018 – 2019</w:t>
      </w:r>
      <w:r w:rsidR="00BA0CA7" w:rsidRPr="004355B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="00BA0CA7" w:rsidRPr="004355B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н.р</w:t>
      </w:r>
      <w:proofErr w:type="spellEnd"/>
      <w:r w:rsidR="00BA0CA7" w:rsidRPr="004355B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</w:p>
    <w:p w:rsidR="00BA0CA7" w:rsidRPr="004355B3" w:rsidRDefault="00BA0CA7" w:rsidP="00BA0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2887"/>
        <w:gridCol w:w="1415"/>
        <w:gridCol w:w="1627"/>
        <w:gridCol w:w="1137"/>
      </w:tblGrid>
      <w:tr w:rsidR="00BA0CA7" w:rsidRPr="004355B3" w:rsidTr="005B2E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  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Термін</w:t>
            </w:r>
          </w:p>
          <w:p w:rsidR="00BA0CA7" w:rsidRPr="004355B3" w:rsidRDefault="00BA0CA7" w:rsidP="00BA0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Форма  звіту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Відмітка про </w:t>
            </w:r>
            <w:proofErr w:type="spellStart"/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виконан</w:t>
            </w:r>
            <w:proofErr w:type="spellEnd"/>
            <w:r w:rsidR="005B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ня</w:t>
            </w:r>
            <w:proofErr w:type="spellEnd"/>
          </w:p>
        </w:tc>
      </w:tr>
      <w:tr w:rsidR="00BA0CA7" w:rsidRPr="004355B3" w:rsidTr="005B2E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0907FA" w:rsidP="00BA0C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C9B1BA4" wp14:editId="55803ED0">
                  <wp:simplePos x="0" y="0"/>
                  <wp:positionH relativeFrom="column">
                    <wp:posOffset>4692649</wp:posOffset>
                  </wp:positionH>
                  <wp:positionV relativeFrom="paragraph">
                    <wp:posOffset>-2967355</wp:posOffset>
                  </wp:positionV>
                  <wp:extent cx="4829175" cy="7200900"/>
                  <wp:effectExtent l="0" t="0" r="9525" b="0"/>
                  <wp:wrapNone/>
                  <wp:docPr id="6" name="Рисунок 6" descr="D:\Admin\Desktop\rfhnbyrb\kisspng-color-banner-autumn-leaf-autumn-leaves-5ab44f1188fbb9.1619614915217661615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dmin\Desktop\rfhnbyrb\kisspng-color-banner-autumn-leaf-autumn-leaves-5ab44f1188fbb9.1619614915217661615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720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0CA7"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Ознайомлення з Типовим положенням про атестацію педагогічних працівників, затвердженого наказом МОН України № 930 від 06.10.10 року, зареєстрованого в Міністерстві юстиції України 14 грудня 2010 року за №1255/18550 зі змінами і доповненнями відповідно до наказу МОН України № 1473 від 20.12.2011 р. «Про затвердження Змін до Типового положення про атестацію педагогічних працівників» та наказу МОН України від 08.08.2013 р. № 1135 «Про затвердження Змін </w:t>
            </w:r>
            <w:r w:rsidR="00BA0CA7"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до Типового положення про атестацію педагогічних працівників»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4355B3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20.09.2018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Співбесіда з членами АК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A0CA7" w:rsidRPr="004355B3" w:rsidTr="005B2E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Ознайомлення з кваліфікаційними характеристиками вчителів, для яких встановлені кваліфікаційні категорії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4355B3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01.10.2018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Співбесіда з членами АК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A0CA7" w:rsidRPr="004355B3" w:rsidTr="005B2E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Ознайомлення з критеріями оцінювання фахової діяльності та вимогами до оформлення атестаційних матеріалів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4355B3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20.10.2018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Співбесіда з членами АК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A0CA7" w:rsidRPr="004355B3" w:rsidTr="005B2E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4355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Відвідування уроків членами шкільної атестаційної комісії з метою вивчення ни</w:t>
            </w:r>
            <w:r w:rsid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ми системи роботи як учителя …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4355B3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01.11.2018 -  15.03.2019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Аналіз уроків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A0CA7" w:rsidRPr="004355B3" w:rsidTr="005B2E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Підготувати і провести </w:t>
            </w:r>
            <w:r w:rsid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відкриті</w:t>
            </w: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уроки  для  своїх колег та членів АК:</w:t>
            </w:r>
          </w:p>
          <w:p w:rsidR="00BA0CA7" w:rsidRPr="004355B3" w:rsidRDefault="00BA0CA7" w:rsidP="00BA0CA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Предмет, клас, тема уроку …</w:t>
            </w:r>
          </w:p>
          <w:p w:rsidR="00BA0CA7" w:rsidRPr="004355B3" w:rsidRDefault="00BA0CA7" w:rsidP="00BA0CA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Предмет, клас, тема уроку…</w:t>
            </w:r>
          </w:p>
          <w:p w:rsidR="00BA0CA7" w:rsidRPr="004355B3" w:rsidRDefault="00BA0CA7" w:rsidP="00BA0CA7">
            <w:pPr>
              <w:numPr>
                <w:ilvl w:val="0"/>
                <w:numId w:val="1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Предмет, клас, тема уроку 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 уроку</w:t>
            </w:r>
          </w:p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 уроку</w:t>
            </w:r>
          </w:p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 уроку</w:t>
            </w:r>
          </w:p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Урок</w:t>
            </w:r>
          </w:p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Урок</w:t>
            </w:r>
          </w:p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Урок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A0CA7" w:rsidRPr="004355B3" w:rsidTr="005B2E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Оформити  для  методкабінету плани-конспекти відкритих уроків.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 </w:t>
            </w:r>
            <w:r w:rsid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15.03.2019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Конспекти уроків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A0CA7" w:rsidRPr="004355B3" w:rsidTr="005B2E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Підготувати і   провести    відкритий виховний   захід:   </w:t>
            </w:r>
          </w:p>
          <w:p w:rsidR="00BA0CA7" w:rsidRPr="005B2E07" w:rsidRDefault="00BA0CA7" w:rsidP="005B2E0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Тема заходу, для яких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        Дата проведення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 заходу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A0CA7" w:rsidRPr="004355B3" w:rsidTr="005B2E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0907FA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650A5870" wp14:editId="58EFAAB6">
                  <wp:simplePos x="0" y="0"/>
                  <wp:positionH relativeFrom="column">
                    <wp:posOffset>-139065</wp:posOffset>
                  </wp:positionH>
                  <wp:positionV relativeFrom="paragraph">
                    <wp:posOffset>-20320</wp:posOffset>
                  </wp:positionV>
                  <wp:extent cx="4972050" cy="6896100"/>
                  <wp:effectExtent l="0" t="0" r="0" b="0"/>
                  <wp:wrapNone/>
                  <wp:docPr id="7" name="Рисунок 7" descr="D:\Admin\Desktop\rfhnbyrb\kisspng-color-banner-autumn-leaf-autumn-leaves-5ab44f1188fbb9.1619614915217661615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dmin\Desktop\rfhnbyrb\kisspng-color-banner-autumn-leaf-autumn-leaves-5ab44f1188fbb9.1619614915217661615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689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0CA7"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Оформити для методкабінету сценарій виховного заходу.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    До </w:t>
            </w:r>
            <w:r w:rsid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15.03.2019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Сценарії заходів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A0CA7" w:rsidRPr="004355B3" w:rsidTr="005B2E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Завершити оформлення власного  </w:t>
            </w:r>
            <w:proofErr w:type="spellStart"/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«Портфол</w:t>
            </w:r>
            <w:proofErr w:type="spellEnd"/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іо учителя»  за період  між </w:t>
            </w:r>
            <w:r w:rsid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атестаціями  (2014-2019</w:t>
            </w: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рр.).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4355B3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березня 2019</w:t>
            </w:r>
            <w:r w:rsidR="00BA0CA7"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Папка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A0CA7" w:rsidRPr="004355B3" w:rsidTr="005B2E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Порівняльний аналіз навчальних до</w:t>
            </w:r>
            <w:r w:rsid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сягнень учнів у динаміці за 2014 – 2019</w:t>
            </w: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4355B3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березня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Діаграми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A0CA7" w:rsidRPr="004355B3" w:rsidTr="005B2E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Підготувати  персональну (індивідуальну) папку з атестації  та буклет з  описом власного педагогічного досвіду з теми  «</w:t>
            </w:r>
            <w:r w:rsidRPr="004355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…</w:t>
            </w: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», плани-конспекти відкритих уроків, виховних заходів, комп’ютерне забезпечення реалізації теми досвіду  тощо.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4355B3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Січень-березень 2019</w:t>
            </w:r>
            <w:r w:rsidR="00BA0CA7"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Папка, буклет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5B2E07">
            <w:pPr>
              <w:spacing w:after="0" w:line="0" w:lineRule="atLeast"/>
              <w:ind w:right="-1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Для учителів вищої </w:t>
            </w:r>
            <w:r w:rsidR="005B2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катего</w:t>
            </w:r>
            <w:r w:rsidRPr="0043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рії та із званням</w:t>
            </w:r>
          </w:p>
        </w:tc>
      </w:tr>
      <w:tr w:rsidR="00BA0CA7" w:rsidRPr="004355B3" w:rsidTr="005B2E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4355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Опублікувати власні  розробки уроків та позакласних заходів з </w:t>
            </w:r>
            <w:r w:rsid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предмета</w:t>
            </w: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освітніх українських сайтах </w:t>
            </w:r>
            <w:r w:rsid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 на сайті школи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4355B3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Листопад-лютий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Сертифікати про розміщення публікацій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5B2E07">
            <w:pPr>
              <w:spacing w:after="0" w:line="0" w:lineRule="atLeast"/>
              <w:ind w:right="-1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Для учителів вищої </w:t>
            </w:r>
            <w:r w:rsidR="005B2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катего</w:t>
            </w:r>
            <w:r w:rsidRPr="0043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рії та із званням</w:t>
            </w:r>
          </w:p>
        </w:tc>
      </w:tr>
      <w:tr w:rsidR="00BA0CA7" w:rsidRPr="004355B3" w:rsidTr="005B2E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Виступити перед педагогами школи :</w:t>
            </w:r>
          </w:p>
          <w:p w:rsidR="00BA0CA7" w:rsidRPr="004355B3" w:rsidRDefault="00BA0CA7" w:rsidP="00BA0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на педагогічній раді на тему: «…»</w:t>
            </w:r>
          </w:p>
          <w:p w:rsidR="00BA0CA7" w:rsidRPr="004355B3" w:rsidRDefault="00BA0CA7" w:rsidP="00BA0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на МО на тему «…»</w:t>
            </w:r>
          </w:p>
          <w:p w:rsidR="00BA0CA7" w:rsidRPr="004355B3" w:rsidRDefault="00BA0CA7" w:rsidP="00BA0C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інші виступи…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   </w:t>
            </w:r>
          </w:p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</w:t>
            </w:r>
          </w:p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</w:t>
            </w:r>
          </w:p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Презентація.</w:t>
            </w:r>
          </w:p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Доповідь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A0CA7" w:rsidRPr="004355B3" w:rsidTr="005B2E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  Підготувати робоче місце учителя  до атестації</w:t>
            </w:r>
          </w:p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4355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</w:t>
            </w:r>
            <w:r w:rsid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березня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Атестаційний лист кабінету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A0CA7" w:rsidRPr="004355B3" w:rsidTr="005B2E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0907FA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4017EA92" wp14:editId="708EACD7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-20320</wp:posOffset>
                  </wp:positionV>
                  <wp:extent cx="4838700" cy="7219950"/>
                  <wp:effectExtent l="0" t="0" r="0" b="0"/>
                  <wp:wrapNone/>
                  <wp:docPr id="8" name="Рисунок 8" descr="D:\Admin\Desktop\rfhnbyrb\kisspng-color-banner-autumn-leaf-autumn-leaves-5ab44f1188fbb9.1619614915217661615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Admin\Desktop\rfhnbyrb\kisspng-color-banner-autumn-leaf-autumn-leaves-5ab44f1188fbb9.1619614915217661615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721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0CA7"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Виступити  перед  членами районного МО учителів   із</w:t>
            </w:r>
            <w:r w:rsid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творчим звітом про результати власної </w:t>
            </w: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педагогічної  діяльності  як</w:t>
            </w:r>
            <w:r w:rsid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учителя – </w:t>
            </w:r>
            <w:proofErr w:type="spellStart"/>
            <w:r w:rsid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предметника</w:t>
            </w:r>
            <w:proofErr w:type="spellEnd"/>
            <w:r w:rsid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за  2014 – 2019</w:t>
            </w: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роки.</w:t>
            </w:r>
          </w:p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4355B3">
            <w:pPr>
              <w:spacing w:after="0" w:line="0" w:lineRule="atLeast"/>
              <w:ind w:right="-126" w:hanging="17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   </w:t>
            </w:r>
            <w:r w:rsidR="004355B3"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 </w:t>
            </w:r>
            <w:r w:rsid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березня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Творчий звіт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5B2E07">
            <w:pPr>
              <w:spacing w:after="0" w:line="0" w:lineRule="atLeast"/>
              <w:ind w:right="-1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Для учителів вищої </w:t>
            </w:r>
            <w:r w:rsidR="005B2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катего</w:t>
            </w:r>
            <w:r w:rsidRPr="0043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рії та із званням</w:t>
            </w:r>
          </w:p>
        </w:tc>
      </w:tr>
      <w:tr w:rsidR="00BA0CA7" w:rsidRPr="004355B3" w:rsidTr="005B2E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Виступити  перед  педагогічним колективом школи  із творчим звітом про результати  власної  педагогічної  діяльності  як учителя </w:t>
            </w:r>
            <w:r w:rsid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 2014 – 2019</w:t>
            </w: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роки.</w:t>
            </w:r>
          </w:p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4355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     </w:t>
            </w:r>
            <w:r w:rsid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Лютий-березень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Творчий звіт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A7" w:rsidRPr="004355B3" w:rsidRDefault="00BA0CA7" w:rsidP="00BA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</w:tbl>
    <w:p w:rsidR="00BA0CA7" w:rsidRPr="004355B3" w:rsidRDefault="00BA0CA7" w:rsidP="00BA0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5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</w:p>
    <w:p w:rsidR="00BA0CA7" w:rsidRPr="004355B3" w:rsidRDefault="004355B3" w:rsidP="00BA0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28.09.2018</w:t>
      </w:r>
      <w:r w:rsidR="00BA0CA7" w:rsidRPr="004355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року</w:t>
      </w:r>
    </w:p>
    <w:p w:rsidR="00BA0CA7" w:rsidRPr="004355B3" w:rsidRDefault="00BA0CA7" w:rsidP="00BA0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3735" w:rsidRPr="004355B3" w:rsidRDefault="00BA0CA7" w:rsidP="0043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5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Педагогічний</w:t>
      </w:r>
      <w:r w:rsidR="004355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працівник  ____________        </w:t>
      </w:r>
      <w:r w:rsidRPr="004355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="004355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 xml:space="preserve">____________ </w:t>
      </w:r>
      <w:bookmarkStart w:id="0" w:name="_GoBack"/>
      <w:bookmarkEnd w:id="0"/>
    </w:p>
    <w:sectPr w:rsidR="00C23735" w:rsidRPr="004355B3" w:rsidSect="005B2E07">
      <w:pgSz w:w="16838" w:h="11906" w:orient="landscape"/>
      <w:pgMar w:top="142" w:right="28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331"/>
    <w:multiLevelType w:val="multilevel"/>
    <w:tmpl w:val="01D0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F1E7A"/>
    <w:multiLevelType w:val="multilevel"/>
    <w:tmpl w:val="E1EA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A7"/>
    <w:rsid w:val="000907FA"/>
    <w:rsid w:val="004355B3"/>
    <w:rsid w:val="005B2E07"/>
    <w:rsid w:val="00BA0CA7"/>
    <w:rsid w:val="00C2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94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2018-10-28T14:52:00Z</dcterms:created>
  <dcterms:modified xsi:type="dcterms:W3CDTF">2018-11-10T08:01:00Z</dcterms:modified>
</cp:coreProperties>
</file>